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E9" w:rsidRDefault="002D516A">
      <w:r>
        <w:t>Результаты участия учащихся в олимпиадах и конкурсах</w:t>
      </w:r>
    </w:p>
    <w:p w:rsidR="002D516A" w:rsidRDefault="002D516A"/>
    <w:tbl>
      <w:tblPr>
        <w:tblW w:w="10541" w:type="dxa"/>
        <w:jc w:val="center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2"/>
        <w:gridCol w:w="4678"/>
        <w:gridCol w:w="4111"/>
      </w:tblGrid>
      <w:tr w:rsidR="002D516A" w:rsidTr="002D516A">
        <w:trPr>
          <w:trHeight w:val="548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before="120" w:after="120" w:line="240" w:lineRule="auto"/>
              <w:rPr>
                <w:sz w:val="24"/>
                <w:szCs w:val="24"/>
              </w:rPr>
            </w:pPr>
            <w:proofErr w:type="gramStart"/>
            <w:r>
              <w:t>Результаты участия обучающихся в предметных олимпиадах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6A" w:rsidRDefault="002D51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Уровень олимпиады, название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6A" w:rsidRDefault="002D516A" w:rsidP="002D51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</w:tr>
      <w:tr w:rsidR="002D516A" w:rsidTr="002D516A">
        <w:trPr>
          <w:trHeight w:val="308"/>
          <w:jc w:val="center"/>
        </w:trPr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16A" w:rsidRDefault="002D51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r>
              <w:t>Школьный этап Всероссийской олимпиады школьников 2018-2019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r>
              <w:t>1 победитель, 1 призер</w:t>
            </w:r>
          </w:p>
        </w:tc>
      </w:tr>
      <w:tr w:rsidR="002D516A" w:rsidTr="002D516A">
        <w:trPr>
          <w:trHeight w:val="308"/>
          <w:jc w:val="center"/>
        </w:trPr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16A" w:rsidRDefault="002D51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r>
              <w:t>Школьный этап Всероссийской олимпиады школьников 2017-2018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r>
              <w:t>2 призера</w:t>
            </w:r>
          </w:p>
        </w:tc>
      </w:tr>
      <w:tr w:rsidR="002D516A" w:rsidTr="002D516A">
        <w:trPr>
          <w:trHeight w:val="302"/>
          <w:jc w:val="center"/>
        </w:trPr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16A" w:rsidRDefault="002D51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r>
              <w:t>Муниципальный этап Всероссийской олимпиады школьников 2018-2019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r>
              <w:t>1 призер</w:t>
            </w:r>
          </w:p>
        </w:tc>
      </w:tr>
      <w:tr w:rsidR="002D516A" w:rsidTr="002D516A">
        <w:trPr>
          <w:trHeight w:val="302"/>
          <w:jc w:val="center"/>
        </w:trPr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6A" w:rsidRDefault="002D516A">
            <w:pPr>
              <w:spacing w:before="120" w:after="120" w:line="240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r>
              <w:t xml:space="preserve">Международная </w:t>
            </w:r>
            <w:proofErr w:type="spellStart"/>
            <w:r>
              <w:t>онлайн-олимпиада</w:t>
            </w:r>
            <w:proofErr w:type="spellEnd"/>
            <w:r>
              <w:t xml:space="preserve"> «</w:t>
            </w:r>
            <w:proofErr w:type="spellStart"/>
            <w:r>
              <w:t>Фоксфорда</w:t>
            </w:r>
            <w:proofErr w:type="spellEnd"/>
            <w:r>
              <w:t>» 2018-2019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r>
              <w:t xml:space="preserve">1призер, 2 участника </w:t>
            </w:r>
          </w:p>
        </w:tc>
      </w:tr>
      <w:tr w:rsidR="002D516A" w:rsidTr="002D516A">
        <w:trPr>
          <w:trHeight w:val="302"/>
          <w:jc w:val="center"/>
        </w:trPr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6A" w:rsidRDefault="002D516A">
            <w:pPr>
              <w:spacing w:before="120" w:after="120" w:line="240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r>
              <w:t>Международная олимпиада «</w:t>
            </w:r>
            <w:proofErr w:type="spellStart"/>
            <w:r>
              <w:t>Инфоурок</w:t>
            </w:r>
            <w:proofErr w:type="spellEnd"/>
            <w:r>
              <w:t>» осенний сезон «Зима 2015/2016»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r>
              <w:t>1 победитель, 1 призер</w:t>
            </w:r>
          </w:p>
        </w:tc>
      </w:tr>
      <w:tr w:rsidR="002D516A" w:rsidTr="002D516A">
        <w:trPr>
          <w:trHeight w:val="302"/>
          <w:jc w:val="center"/>
        </w:trPr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6A" w:rsidRDefault="002D516A">
            <w:pPr>
              <w:spacing w:before="120" w:after="120" w:line="240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r>
              <w:t>Международная олимпиада «</w:t>
            </w:r>
            <w:proofErr w:type="spellStart"/>
            <w:r>
              <w:t>Инфоурок</w:t>
            </w:r>
            <w:proofErr w:type="spellEnd"/>
            <w:r>
              <w:t>» осенний сезон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r>
              <w:t>1 победитель</w:t>
            </w:r>
          </w:p>
        </w:tc>
      </w:tr>
      <w:tr w:rsidR="002D516A" w:rsidTr="002D516A">
        <w:trPr>
          <w:trHeight w:val="302"/>
          <w:jc w:val="center"/>
        </w:trPr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6A" w:rsidRDefault="002D516A">
            <w:pPr>
              <w:spacing w:before="120" w:after="120" w:line="240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r>
              <w:t>Международная олимпиада «</w:t>
            </w:r>
            <w:proofErr w:type="spellStart"/>
            <w:r>
              <w:t>Инфоурок</w:t>
            </w:r>
            <w:proofErr w:type="spellEnd"/>
            <w:r>
              <w:t>» зимний сезон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r>
              <w:t>2 победителя, 4 призера, 22+6 участников</w:t>
            </w:r>
          </w:p>
        </w:tc>
      </w:tr>
      <w:tr w:rsidR="002D516A" w:rsidTr="002D516A">
        <w:trPr>
          <w:trHeight w:val="302"/>
          <w:jc w:val="center"/>
        </w:trPr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6A" w:rsidRDefault="002D516A">
            <w:pPr>
              <w:spacing w:before="120" w:after="120" w:line="240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proofErr w:type="gramStart"/>
            <w:r>
              <w:t>Международная</w:t>
            </w:r>
            <w:proofErr w:type="gramEnd"/>
            <w:r>
              <w:t xml:space="preserve"> </w:t>
            </w:r>
            <w:proofErr w:type="spellStart"/>
            <w:r>
              <w:t>онлайн-олимпиада</w:t>
            </w:r>
            <w:proofErr w:type="spellEnd"/>
            <w:r>
              <w:t xml:space="preserve"> «</w:t>
            </w:r>
            <w:proofErr w:type="spellStart"/>
            <w:r>
              <w:rPr>
                <w:lang w:val="en-US"/>
              </w:rPr>
              <w:t>Skyeng</w:t>
            </w:r>
            <w:proofErr w:type="spellEnd"/>
            <w:r w:rsidRPr="002D516A">
              <w:t xml:space="preserve"> </w:t>
            </w:r>
            <w:r>
              <w:rPr>
                <w:lang w:val="en-US"/>
              </w:rPr>
              <w:t>Super</w:t>
            </w:r>
            <w:r w:rsidRPr="002D516A">
              <w:t xml:space="preserve"> </w:t>
            </w:r>
            <w:r>
              <w:rPr>
                <w:lang w:val="en-US"/>
              </w:rPr>
              <w:t>Cup</w:t>
            </w:r>
            <w:r>
              <w:t>», сезон «</w:t>
            </w:r>
            <w:r>
              <w:rPr>
                <w:lang w:val="en-US"/>
              </w:rPr>
              <w:t>Winter</w:t>
            </w:r>
            <w:r>
              <w:t xml:space="preserve"> 2018»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r>
              <w:t>1 призер (2 место городского уровня)</w:t>
            </w:r>
          </w:p>
        </w:tc>
      </w:tr>
      <w:tr w:rsidR="002D516A" w:rsidTr="002D516A">
        <w:trPr>
          <w:trHeight w:val="302"/>
          <w:jc w:val="center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6A" w:rsidRDefault="002D516A">
            <w:pPr>
              <w:spacing w:before="120" w:after="120" w:line="240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proofErr w:type="gramStart"/>
            <w:r>
              <w:t>Международная</w:t>
            </w:r>
            <w:proofErr w:type="gramEnd"/>
            <w:r>
              <w:t xml:space="preserve"> </w:t>
            </w:r>
            <w:proofErr w:type="spellStart"/>
            <w:r>
              <w:t>онлайн-олимпиада</w:t>
            </w:r>
            <w:proofErr w:type="spellEnd"/>
            <w:r>
              <w:t xml:space="preserve"> «Навыки </w:t>
            </w:r>
            <w:r>
              <w:rPr>
                <w:lang w:val="en-US"/>
              </w:rPr>
              <w:t>XXI</w:t>
            </w:r>
            <w:r w:rsidRPr="002D516A">
              <w:t xml:space="preserve"> </w:t>
            </w:r>
            <w:r>
              <w:t>века»,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r>
              <w:t>1 призер (2 место регионального уровня)</w:t>
            </w:r>
          </w:p>
          <w:p w:rsidR="002D516A" w:rsidRDefault="002D516A">
            <w:pPr>
              <w:spacing w:after="0" w:line="240" w:lineRule="auto"/>
            </w:pPr>
            <w:r>
              <w:t>1 призер (2 место город)</w:t>
            </w:r>
          </w:p>
        </w:tc>
      </w:tr>
      <w:tr w:rsidR="002D516A" w:rsidTr="002D516A">
        <w:trPr>
          <w:trHeight w:val="662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pStyle w:val="a3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Результаты внеурочной деятельности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(по предмету):</w:t>
            </w:r>
          </w:p>
          <w:p w:rsidR="002D516A" w:rsidRDefault="002D516A" w:rsidP="00E42AEC">
            <w:pPr>
              <w:pStyle w:val="a3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конкурсы,</w:t>
            </w:r>
          </w:p>
          <w:p w:rsidR="002D516A" w:rsidRDefault="002D516A" w:rsidP="00E42AEC">
            <w:pPr>
              <w:pStyle w:val="a3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турниры, </w:t>
            </w:r>
          </w:p>
          <w:p w:rsidR="002D516A" w:rsidRDefault="002D516A" w:rsidP="00E42AEC">
            <w:pPr>
              <w:pStyle w:val="a3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выставки и др.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6A" w:rsidRDefault="002D51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Форма </w:t>
            </w:r>
            <w:r>
              <w:t xml:space="preserve">(конкурсы, турниры, выставки и др.), </w:t>
            </w:r>
            <w:r>
              <w:rPr>
                <w:b/>
              </w:rPr>
              <w:t>уровень, название,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6A" w:rsidRDefault="002D516A">
            <w:pPr>
              <w:spacing w:after="0" w:line="240" w:lineRule="auto"/>
              <w:jc w:val="center"/>
            </w:pPr>
            <w:proofErr w:type="gramStart"/>
            <w:r>
              <w:rPr>
                <w:b/>
              </w:rPr>
              <w:t xml:space="preserve">Результат </w:t>
            </w:r>
            <w:r>
              <w:t>(указывать количество</w:t>
            </w:r>
            <w:proofErr w:type="gramEnd"/>
          </w:p>
          <w:p w:rsidR="002D516A" w:rsidRDefault="002D516A">
            <w:pPr>
              <w:spacing w:after="0" w:line="240" w:lineRule="auto"/>
              <w:jc w:val="center"/>
            </w:pPr>
            <w:r>
              <w:t xml:space="preserve"> победителей, призеров, участников)</w:t>
            </w:r>
          </w:p>
          <w:p w:rsidR="002D516A" w:rsidRDefault="002D51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D516A" w:rsidTr="002D516A">
        <w:trPr>
          <w:trHeight w:val="339"/>
          <w:jc w:val="center"/>
        </w:trPr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16A" w:rsidRDefault="002D516A">
            <w:pPr>
              <w:spacing w:after="0" w:line="240" w:lineRule="auto"/>
              <w:rPr>
                <w:rFonts w:eastAsia="Arial Unicode MS"/>
                <w:kern w:val="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r>
              <w:t>Национальная образовательная программа «Интеллектуально-творческий потенциал России»,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r>
              <w:t>1 призер, 2 лауреата</w:t>
            </w:r>
          </w:p>
        </w:tc>
      </w:tr>
      <w:tr w:rsidR="002D516A" w:rsidTr="002D516A">
        <w:trPr>
          <w:trHeight w:val="269"/>
          <w:jc w:val="center"/>
        </w:trPr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16A" w:rsidRDefault="002D516A">
            <w:pPr>
              <w:spacing w:after="0" w:line="240" w:lineRule="auto"/>
              <w:rPr>
                <w:rFonts w:eastAsia="Arial Unicode MS"/>
                <w:kern w:val="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r>
              <w:t>Международный языковой конкурс «Какаду»,2018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r>
              <w:t>1 победитель, 1 призер</w:t>
            </w:r>
          </w:p>
        </w:tc>
      </w:tr>
      <w:tr w:rsidR="002D516A" w:rsidTr="002D516A">
        <w:trPr>
          <w:trHeight w:val="347"/>
          <w:jc w:val="center"/>
        </w:trPr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16A" w:rsidRDefault="002D516A">
            <w:pPr>
              <w:spacing w:after="0" w:line="240" w:lineRule="auto"/>
              <w:rPr>
                <w:rFonts w:eastAsia="Arial Unicode MS"/>
                <w:kern w:val="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r>
              <w:t>Всероссийский конкурс по английскому языку «</w:t>
            </w:r>
            <w:r>
              <w:rPr>
                <w:lang w:val="en-US"/>
              </w:rPr>
              <w:t>QUEST</w:t>
            </w:r>
            <w:r>
              <w:t>»,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r>
              <w:rPr>
                <w:lang w:val="en-US"/>
              </w:rPr>
              <w:t xml:space="preserve">3 </w:t>
            </w:r>
            <w:r>
              <w:t xml:space="preserve">победителя, 2 призера, 2+5 участников </w:t>
            </w:r>
          </w:p>
        </w:tc>
      </w:tr>
      <w:tr w:rsidR="002D516A" w:rsidTr="002D516A">
        <w:trPr>
          <w:trHeight w:val="347"/>
          <w:jc w:val="center"/>
        </w:trPr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6A" w:rsidRDefault="002D516A">
            <w:pPr>
              <w:pStyle w:val="a3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r>
              <w:t>Международный игровой конкурс «</w:t>
            </w:r>
            <w:r>
              <w:rPr>
                <w:lang w:val="en-US"/>
              </w:rPr>
              <w:t>British</w:t>
            </w:r>
            <w:r w:rsidRPr="002D516A">
              <w:t xml:space="preserve"> </w:t>
            </w:r>
            <w:r>
              <w:rPr>
                <w:lang w:val="en-US"/>
              </w:rPr>
              <w:t>Bulldog</w:t>
            </w:r>
            <w:r>
              <w:t>», 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r>
              <w:rPr>
                <w:lang w:val="en-US"/>
              </w:rPr>
              <w:t xml:space="preserve">1 </w:t>
            </w:r>
            <w:r>
              <w:t>победитель, 1 призер (школьный уровень)</w:t>
            </w:r>
          </w:p>
        </w:tc>
      </w:tr>
      <w:tr w:rsidR="002D516A" w:rsidTr="002D516A">
        <w:trPr>
          <w:trHeight w:val="347"/>
          <w:jc w:val="center"/>
        </w:trPr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6A" w:rsidRDefault="002D516A">
            <w:pPr>
              <w:pStyle w:val="a3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r>
              <w:t>Международный игровой конкурс «</w:t>
            </w:r>
            <w:r>
              <w:rPr>
                <w:lang w:val="en-US"/>
              </w:rPr>
              <w:t>British</w:t>
            </w:r>
            <w:r w:rsidRPr="002D516A">
              <w:t xml:space="preserve"> </w:t>
            </w:r>
            <w:r>
              <w:rPr>
                <w:lang w:val="en-US"/>
              </w:rPr>
              <w:t>Bulldog</w:t>
            </w:r>
            <w:r>
              <w:t xml:space="preserve">», 2016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r>
              <w:rPr>
                <w:lang w:val="en-US"/>
              </w:rPr>
              <w:t xml:space="preserve">1 </w:t>
            </w:r>
            <w:r>
              <w:t>победитель, 1 призер (школьный уровень)</w:t>
            </w:r>
          </w:p>
        </w:tc>
      </w:tr>
      <w:tr w:rsidR="002D516A" w:rsidTr="002D516A">
        <w:trPr>
          <w:trHeight w:val="347"/>
          <w:jc w:val="center"/>
        </w:trPr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6A" w:rsidRDefault="002D516A">
            <w:pPr>
              <w:pStyle w:val="a3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r>
              <w:t>Международный игровой конкурс «</w:t>
            </w:r>
            <w:r>
              <w:rPr>
                <w:lang w:val="en-US"/>
              </w:rPr>
              <w:t>British</w:t>
            </w:r>
            <w:r w:rsidRPr="002D516A">
              <w:t xml:space="preserve"> </w:t>
            </w:r>
            <w:r>
              <w:rPr>
                <w:lang w:val="en-US"/>
              </w:rPr>
              <w:t>Bulldog</w:t>
            </w:r>
            <w:r>
              <w:t xml:space="preserve">», 2017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6A" w:rsidRDefault="002D516A">
            <w:pPr>
              <w:spacing w:after="0" w:line="240" w:lineRule="auto"/>
            </w:pPr>
          </w:p>
        </w:tc>
      </w:tr>
      <w:tr w:rsidR="002D516A" w:rsidTr="002D516A">
        <w:trPr>
          <w:trHeight w:val="347"/>
          <w:jc w:val="center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6A" w:rsidRDefault="002D516A">
            <w:pPr>
              <w:pStyle w:val="a3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6A" w:rsidRDefault="002D516A">
            <w:pPr>
              <w:spacing w:after="0" w:line="240" w:lineRule="auto"/>
            </w:pPr>
            <w:r>
              <w:t>Международный игровой конкурс «</w:t>
            </w:r>
            <w:r>
              <w:rPr>
                <w:lang w:val="en-US"/>
              </w:rPr>
              <w:t>British</w:t>
            </w:r>
            <w:r w:rsidRPr="002D516A">
              <w:t xml:space="preserve"> </w:t>
            </w:r>
            <w:r>
              <w:rPr>
                <w:lang w:val="en-US"/>
              </w:rPr>
              <w:t>Bulldog</w:t>
            </w:r>
            <w:r>
              <w:t>»,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6A" w:rsidRDefault="002D516A">
            <w:pPr>
              <w:spacing w:after="0" w:line="240" w:lineRule="auto"/>
            </w:pPr>
          </w:p>
        </w:tc>
      </w:tr>
    </w:tbl>
    <w:p w:rsidR="002D516A" w:rsidRDefault="002D516A"/>
    <w:p w:rsidR="002D516A" w:rsidRDefault="002D516A"/>
    <w:sectPr w:rsidR="002D516A" w:rsidSect="0024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D516A"/>
    <w:rsid w:val="00211D36"/>
    <w:rsid w:val="00242BE9"/>
    <w:rsid w:val="002633AC"/>
    <w:rsid w:val="002D516A"/>
    <w:rsid w:val="00363556"/>
    <w:rsid w:val="003A304A"/>
    <w:rsid w:val="00833166"/>
    <w:rsid w:val="009B3B7C"/>
    <w:rsid w:val="00D728AB"/>
    <w:rsid w:val="00D83958"/>
    <w:rsid w:val="00DD5E71"/>
    <w:rsid w:val="00E6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516A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2019-07-05T12:03:00Z</dcterms:created>
  <dcterms:modified xsi:type="dcterms:W3CDTF">2019-07-05T12:25:00Z</dcterms:modified>
</cp:coreProperties>
</file>